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                   У К А З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О проверке достоверности и полноты сведений,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 представляемых гражданами, претендующими на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</w:t>
      </w:r>
      <w:r>
        <w:rPr>
          <w:color w:val="333333"/>
        </w:rPr>
        <w:t>замещение государственных должностей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Федерации, и лицами, замещающими государственные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должности Российской Федерации, и соблюдения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ограничений лицами, замещающими государственные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       должности Российск</w:t>
      </w:r>
      <w:r>
        <w:rPr>
          <w:color w:val="333333"/>
        </w:rPr>
        <w:t>ой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(В редакции указов Президента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12.01.2010 г. N 59; от 01.07.2010 г. N 821;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14.01.2011 г. N 38; от 13.03.2012 г. N 297;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02.04.2013 г. N 309; от 03.12.2013 г. N 878;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</w:t>
      </w:r>
      <w:r>
        <w:rPr>
          <w:rStyle w:val="mark"/>
          <w:color w:val="333333"/>
        </w:rPr>
        <w:t>от 23.06.2014 г. N 453; от 31.12.2014 г. N 837;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 xml:space="preserve">          от 19.09.2017 г. N 431; от 15.05.2018 г. N 215)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rStyle w:val="cmd"/>
          <w:color w:val="333333"/>
        </w:rPr>
      </w:pPr>
      <w:r>
        <w:rPr>
          <w:color w:val="333333"/>
        </w:rPr>
        <w:t xml:space="preserve">     В соответствии  с   Федеральным   конституционным  законом  </w:t>
      </w:r>
      <w:r>
        <w:rPr>
          <w:rStyle w:val="cmd"/>
          <w:color w:val="333333"/>
        </w:rPr>
        <w:t>от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cmd"/>
          <w:color w:val="333333"/>
        </w:rPr>
        <w:t>17 декабря 1997 г. N 2-ФКЗ</w:t>
      </w:r>
      <w:r>
        <w:rPr>
          <w:color w:val="333333"/>
        </w:rPr>
        <w:t xml:space="preserve"> "О Правительстве Российской Федерации"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Федеральным </w:t>
      </w:r>
      <w:r>
        <w:rPr>
          <w:color w:val="333333"/>
        </w:rPr>
        <w:t xml:space="preserve">  законом    </w:t>
      </w:r>
      <w:r>
        <w:rPr>
          <w:rStyle w:val="cmd"/>
          <w:color w:val="333333"/>
        </w:rPr>
        <w:t>от    25   декабря    2008  г.   N  273-ФЗ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"О противодействии коррупции"  п о с т а н о в л я ю: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lastRenderedPageBreak/>
        <w:t xml:space="preserve">     1. Утвердить  прилагаемое Положение о проверке достоверности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полноты  сведений,  представляемых  гражданами,  претендующими   на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замещение </w:t>
      </w:r>
      <w:r>
        <w:rPr>
          <w:color w:val="333333"/>
        </w:rPr>
        <w:t xml:space="preserve">  государственных   должностей  Российской  Федерации,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лицами, замещающими государственные должности Российской Федерации,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   соблюдения   ограничений  лицами,  замещающими  государственные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должности Российской Федерации.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2. Руководителям  федерал</w:t>
      </w:r>
      <w:r>
        <w:rPr>
          <w:color w:val="333333"/>
        </w:rPr>
        <w:t>ьных   государственных   органов   до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1 ноября 2009 г.  принять меры по обеспечению исполнения Положения,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утвержденного настоящим Указом.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3. Рекомендовать  органам  государственной  власти   субъектов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  Федерации   руководствоваться   насто</w:t>
      </w:r>
      <w:r>
        <w:rPr>
          <w:color w:val="333333"/>
        </w:rPr>
        <w:t>ящим  Указом  при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разработке и  утверждении  положений  о  проверке  достоверности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полноты   сведений   о   доходах,  об  имуществе  и  обязательствах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имущественного характера,  представляемых гражданами, претендующими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на   замещение   государственных  </w:t>
      </w:r>
      <w:r>
        <w:rPr>
          <w:color w:val="333333"/>
        </w:rPr>
        <w:t>должностей  субъектов 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Федерации,  и   лицами,   замещающими   государственные   должности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субъектов    Российской    Федерации,    сведений,   представляемых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гражданами,  претендующими на замещение государственных  должностей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субъектов  Российс</w:t>
      </w:r>
      <w:r>
        <w:rPr>
          <w:color w:val="333333"/>
        </w:rPr>
        <w:t>кой  Федерации,  в  соответствии  с  нормативными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правовыми  актами  Российской  Федерации,  а   также   о   проверке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соблюдения лицами,  замещающими государственные должности субъектов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 Федерации,  ограничений  и   запретов,   требований   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</w:t>
      </w:r>
      <w:r>
        <w:rPr>
          <w:color w:val="333333"/>
        </w:rPr>
        <w:t>едотвращении  или урегулировании конфликта интересов и исполнения</w:t>
      </w:r>
    </w:p>
    <w:p w:rsidR="00000000" w:rsidRDefault="00ED1A51">
      <w:pPr>
        <w:pStyle w:val="m"/>
        <w:spacing w:line="300" w:lineRule="auto"/>
        <w:divId w:val="1166820557"/>
        <w:rPr>
          <w:rStyle w:val="cmd"/>
          <w:color w:val="333333"/>
        </w:rPr>
      </w:pPr>
      <w:r>
        <w:rPr>
          <w:color w:val="333333"/>
        </w:rPr>
        <w:t xml:space="preserve">ими обязанностей,  установленных Федеральным законом </w:t>
      </w:r>
      <w:r>
        <w:rPr>
          <w:rStyle w:val="cmd"/>
          <w:color w:val="333333"/>
        </w:rPr>
        <w:t>от 25  декабря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cmd"/>
          <w:color w:val="333333"/>
        </w:rPr>
        <w:t>2008   г.   N   273-ФЗ</w:t>
      </w:r>
      <w:r>
        <w:rPr>
          <w:color w:val="333333"/>
        </w:rPr>
        <w:t xml:space="preserve">   "О   противодействии  коррупции",  другими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федеральными законами и  нормативными  правовыми  акта</w:t>
      </w:r>
      <w:r>
        <w:rPr>
          <w:color w:val="333333"/>
        </w:rPr>
        <w:t>ми  субъектов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Федерации.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4. Возложить на президиум  Совета  при  Президенте 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Федерации   по   противодействию   коррупции  функции  комиссии  по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соблюдению требований  к  должностному  поведению  лиц,  замещающих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государственные </w:t>
      </w:r>
      <w:r>
        <w:rPr>
          <w:color w:val="333333"/>
        </w:rPr>
        <w:t xml:space="preserve">  должности   Российской   Федерации,  названные  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подпункте "а" пункта 1 Положения, утвержденного настоящим Указом,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урегулированию конфликта интересов.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Д.Медведев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21 с</w:t>
      </w:r>
      <w:r>
        <w:rPr>
          <w:color w:val="333333"/>
        </w:rPr>
        <w:t>ентября 2009 года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N 1066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_____________________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УТВЕРЖДЕНО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Указом Президента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от 21 сентября 2009 г.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N 1066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              П О Л О Ж Е Н И 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о проверке достоверности и полноты сведени</w:t>
      </w:r>
      <w:r>
        <w:rPr>
          <w:color w:val="333333"/>
        </w:rPr>
        <w:t>й, представляемых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гражданами, претендующими на замещение государственных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должностей Российской Федерации, и лицами, замещающими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государственные должности Российской Федерации,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 соблюдения ограничений лицами, замещающими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</w:t>
      </w:r>
      <w:r>
        <w:rPr>
          <w:color w:val="333333"/>
        </w:rPr>
        <w:t xml:space="preserve">        государственные должности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(В редакции указов Президента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12.01.2010 г. N 59; от 01.07.2010 г. N 821;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14.01.2011 г. N 38; от 13.03.2012 г. N 297;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</w:t>
      </w:r>
      <w:r>
        <w:rPr>
          <w:rStyle w:val="mark"/>
          <w:color w:val="333333"/>
        </w:rPr>
        <w:t>от 02.04.2013 г. N 309; от 03.12.2013 г. N 878;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от 23.06.2014 г. N 453; от 31.12.2014 г. N 837;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 xml:space="preserve">          от 19.09.2017 г. N 431; от 15.05.2018 г. N 215)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1. Настоящим  Положением  определяется  порядок  осуществления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проверки: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а)  дос</w:t>
      </w:r>
      <w:r>
        <w:rPr>
          <w:color w:val="333333"/>
        </w:rPr>
        <w:t>товерности и полноты сведений о доходах, об имуществе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обязательствах    имущественного    характера,   </w:t>
      </w:r>
      <w:r>
        <w:rPr>
          <w:rStyle w:val="ed"/>
          <w:color w:val="333333"/>
        </w:rPr>
        <w:t>представленных</w:t>
      </w:r>
      <w:r>
        <w:rPr>
          <w:color w:val="333333"/>
        </w:rPr>
        <w:t xml:space="preserve">   в</w:t>
      </w:r>
    </w:p>
    <w:p w:rsidR="00000000" w:rsidRDefault="00ED1A51">
      <w:pPr>
        <w:pStyle w:val="m"/>
        <w:spacing w:line="300" w:lineRule="auto"/>
        <w:divId w:val="1166820557"/>
        <w:rPr>
          <w:rStyle w:val="cmd"/>
          <w:color w:val="333333"/>
        </w:rPr>
      </w:pPr>
      <w:r>
        <w:rPr>
          <w:color w:val="333333"/>
        </w:rPr>
        <w:t xml:space="preserve">соответствии  с  Указом  Президента  Российской Федерации </w:t>
      </w:r>
      <w:r>
        <w:rPr>
          <w:rStyle w:val="cmd"/>
          <w:color w:val="333333"/>
        </w:rPr>
        <w:t>от 18 мая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cmd"/>
          <w:color w:val="333333"/>
        </w:rPr>
        <w:t>2009    г.   N   558</w:t>
      </w:r>
      <w:r>
        <w:rPr>
          <w:color w:val="333333"/>
        </w:rPr>
        <w:t xml:space="preserve">   гражданами,   претендующими   на   замеще</w:t>
      </w:r>
      <w:r>
        <w:rPr>
          <w:color w:val="333333"/>
        </w:rPr>
        <w:t>ние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государственных   должностей   Российской  Федерации:  Председателя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Правительства    Российской    Федерации,    Первого    заместителя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Председателя    Правительства    Российской    Федерации,   </w:t>
      </w:r>
      <w:r>
        <w:rPr>
          <w:rStyle w:val="ed"/>
          <w:color w:val="333333"/>
        </w:rPr>
        <w:t>Первого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заместителя   Председателя  Правительства  Росси</w:t>
      </w:r>
      <w:r>
        <w:rPr>
          <w:rStyle w:val="ed"/>
          <w:color w:val="333333"/>
        </w:rPr>
        <w:t>йской  Федерации  -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Министра  финансов  Российской  Федерации,</w:t>
      </w:r>
      <w:r>
        <w:rPr>
          <w:color w:val="333333"/>
        </w:rPr>
        <w:t xml:space="preserve"> Заместителя Председателя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Правительства   Российской   Федерации,   </w:t>
      </w:r>
      <w:r>
        <w:rPr>
          <w:rStyle w:val="ed"/>
          <w:color w:val="333333"/>
        </w:rPr>
        <w:t>Заместителя  Председателя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Правительства   Российской   Федерации   -   Руководителя  Аппарата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Правительства   Российской   Фед</w:t>
      </w:r>
      <w:r>
        <w:rPr>
          <w:rStyle w:val="ed"/>
          <w:color w:val="333333"/>
        </w:rPr>
        <w:t>ерации,   Заместителя  Председателя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Правительства  Российской  Федерации  -  полномочного представителя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Президента  Российской Федерации в федеральном округе,</w:t>
      </w:r>
      <w:r>
        <w:rPr>
          <w:color w:val="333333"/>
        </w:rPr>
        <w:t xml:space="preserve"> федерального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министра,  Чрезвычайного  и Полномочного Посла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(в     иностранн</w:t>
      </w:r>
      <w:r>
        <w:rPr>
          <w:color w:val="333333"/>
        </w:rPr>
        <w:t>ом    государстве),    постоянного    представителя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(представителя,  постоянного  наблюдателя) Российской Федерации при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международной организации (в иностранном государстве), Генерального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прокурора Российской Федерации, </w:t>
      </w:r>
      <w:r>
        <w:rPr>
          <w:rStyle w:val="ed"/>
          <w:color w:val="333333"/>
        </w:rPr>
        <w:t>Председателя Следственного комитета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Российской  Федерации</w:t>
      </w:r>
      <w:r>
        <w:rPr>
          <w:color w:val="333333"/>
        </w:rPr>
        <w:t>,  Секретаря  Совета  Безопасности 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Федерации,   Уполномоченного   по   правам  человека  в  Российской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Федерации,  </w:t>
      </w:r>
      <w:r>
        <w:rPr>
          <w:rStyle w:val="ed"/>
          <w:color w:val="333333"/>
        </w:rPr>
        <w:t>Уполномоченного  при Президенте Российской Федерации по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защите    прав    предпринимателей,</w:t>
      </w:r>
      <w:r>
        <w:rPr>
          <w:color w:val="333333"/>
        </w:rPr>
        <w:t xml:space="preserve">   высшего   долж</w:t>
      </w:r>
      <w:r>
        <w:rPr>
          <w:color w:val="333333"/>
        </w:rPr>
        <w:t>ностного   лица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(руководителя   высшего   исполнительного   органа  государственной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власти)  субъекта Российской Федерации, Председателя Счетной палаты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  Федерации,  заместителя  Председателя  Счетной  палаты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Федерации, аудитора Счетн</w:t>
      </w:r>
      <w:r>
        <w:rPr>
          <w:color w:val="333333"/>
        </w:rPr>
        <w:t>ой палаты Российской Федерации,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Председателя  Центрального банка Российской Федерации, Председателя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Центральной    избирательной    комиссии    Российской   Федерации,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заместителя   Председателя   Центральной   избирательной   комиссии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 Федераци</w:t>
      </w:r>
      <w:r>
        <w:rPr>
          <w:color w:val="333333"/>
        </w:rPr>
        <w:t>и, секретаря Центральной избирательной комиссии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 Федерации,  члена  Центральной  избирательной  комиссии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 Федерации (замещающего должность на постоянной основе),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Генерального  директора  Судебного  департамента при Верховном Суде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</w:t>
      </w:r>
      <w:r>
        <w:rPr>
          <w:color w:val="333333"/>
        </w:rPr>
        <w:t>ийской Федерации (далее - граждане), на отчетную дату и лицами,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замещающими    указанные   государственные   должности  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Федерации  (далее  -  лица,  замещающие  государственные  должности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Российской   Федерации),   </w:t>
      </w:r>
      <w:r>
        <w:rPr>
          <w:rStyle w:val="ed"/>
          <w:color w:val="333333"/>
        </w:rPr>
        <w:t>за   отчетный</w:t>
      </w:r>
      <w:r>
        <w:rPr>
          <w:color w:val="333333"/>
        </w:rPr>
        <w:t xml:space="preserve">  </w:t>
      </w:r>
      <w:r>
        <w:rPr>
          <w:rStyle w:val="ed"/>
          <w:color w:val="333333"/>
        </w:rPr>
        <w:t>период</w:t>
      </w:r>
      <w:r>
        <w:rPr>
          <w:color w:val="333333"/>
        </w:rPr>
        <w:t xml:space="preserve">  </w:t>
      </w:r>
      <w:r>
        <w:rPr>
          <w:rStyle w:val="ed"/>
          <w:color w:val="333333"/>
        </w:rPr>
        <w:t>и</w:t>
      </w:r>
      <w:r>
        <w:rPr>
          <w:color w:val="333333"/>
        </w:rPr>
        <w:t xml:space="preserve">  </w:t>
      </w:r>
      <w:r>
        <w:rPr>
          <w:rStyle w:val="ed"/>
          <w:color w:val="333333"/>
        </w:rPr>
        <w:t xml:space="preserve">за </w:t>
      </w:r>
      <w:r>
        <w:rPr>
          <w:rStyle w:val="ed"/>
          <w:color w:val="333333"/>
        </w:rPr>
        <w:t xml:space="preserve"> два  года,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предшествующие  отчетному  периоду</w:t>
      </w:r>
      <w:r>
        <w:rPr>
          <w:color w:val="333333"/>
        </w:rPr>
        <w:t xml:space="preserve">;  </w:t>
      </w:r>
      <w:r>
        <w:rPr>
          <w:rStyle w:val="mark"/>
          <w:color w:val="333333"/>
        </w:rPr>
        <w:t>(В  редакции указов Президента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>Российской Федерации от 14.01.2011 г. N 38; от 13.03.2012 г. N 297;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 xml:space="preserve">от  02.04.2013 г. N 309; 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 xml:space="preserve">от 23.06.2014 г. N 453; </w:t>
      </w:r>
      <w:r>
        <w:rPr>
          <w:color w:val="333333"/>
        </w:rPr>
        <w:t xml:space="preserve"> </w:t>
      </w:r>
      <w:r>
        <w:rPr>
          <w:rStyle w:val="cmd"/>
          <w:color w:val="333333"/>
        </w:rPr>
        <w:t xml:space="preserve">от 31.12.2014 г. 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cmd"/>
          <w:color w:val="333333"/>
        </w:rPr>
        <w:t>N</w:t>
      </w:r>
      <w:r>
        <w:rPr>
          <w:color w:val="333333"/>
        </w:rPr>
        <w:t xml:space="preserve"> </w:t>
      </w:r>
      <w:r>
        <w:rPr>
          <w:rStyle w:val="cmd"/>
          <w:color w:val="333333"/>
        </w:rPr>
        <w:t>837</w:t>
      </w:r>
      <w:r>
        <w:rPr>
          <w:rStyle w:val="mark"/>
          <w:color w:val="333333"/>
        </w:rPr>
        <w:t>; от 15.05.2018 г. N 215)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     б) </w:t>
      </w:r>
      <w:r>
        <w:rPr>
          <w:color w:val="333333"/>
        </w:rPr>
        <w:t xml:space="preserve"> достоверности  и  полноты  сведений  </w:t>
      </w:r>
      <w:r>
        <w:rPr>
          <w:rStyle w:val="ed"/>
          <w:color w:val="333333"/>
        </w:rPr>
        <w:t>(в  части, касающейся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профилактики    коррупционных    правонарушений)</w:t>
      </w:r>
      <w:r>
        <w:rPr>
          <w:color w:val="333333"/>
        </w:rPr>
        <w:t xml:space="preserve">,    </w:t>
      </w:r>
      <w:r>
        <w:rPr>
          <w:rStyle w:val="ed"/>
          <w:color w:val="333333"/>
        </w:rPr>
        <w:t>представленных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гражданами  при  назначении на государственную должность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Федерации в соответствии с нормативными правовыми актами Рос</w:t>
      </w:r>
      <w:r>
        <w:rPr>
          <w:color w:val="333333"/>
        </w:rPr>
        <w:t>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Федерации   (далее   -   сведения,   представляемые   гражданами  в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color w:val="333333"/>
        </w:rPr>
        <w:t>соответствии с нормативными правовыми актами Российской Федерации);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>(В редакции указов Президента Российской Федерации от 23.06.2014 г.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N 453; от 19.09.2017 г. N 431)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в) соблюдения лицами, </w:t>
      </w:r>
      <w:r>
        <w:rPr>
          <w:color w:val="333333"/>
        </w:rPr>
        <w:t xml:space="preserve"> </w:t>
      </w:r>
      <w:r>
        <w:rPr>
          <w:rStyle w:val="ed"/>
          <w:color w:val="333333"/>
        </w:rPr>
        <w:t>замещающими  государственные  должности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 Федерации,   в   течение   трех   лет,   предшествующих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поступлению  информации,  явившейся  основанием  для  осуществления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проверки,  предусмотренной  настоящим  подпунктом,  огран</w:t>
      </w:r>
      <w:r>
        <w:rPr>
          <w:rStyle w:val="ed"/>
          <w:color w:val="333333"/>
        </w:rPr>
        <w:t>ичений   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запретов, требований о предотвращении или урегулировании  конфликта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интересов, исполнения ими должностных  обязанностей,  установленных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Федеральным конституционным законом от 17 декабря  1997 г.  N 2-ФКЗ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"О Правительстве  Российской   Федерации"</w:t>
      </w:r>
      <w:r>
        <w:rPr>
          <w:rStyle w:val="ed"/>
          <w:color w:val="333333"/>
        </w:rPr>
        <w:t>,   другими   федеральными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конституционными  законами   и   федеральными   законами   (далее -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установленные ограничения).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(В редакции Указа Президента Российской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>Федерации  от 23.06.2014 г. N 453  -  вступает  в  силу с 1 августа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2014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г.)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2.  Проверк</w:t>
      </w:r>
      <w:r>
        <w:rPr>
          <w:rStyle w:val="ed"/>
          <w:color w:val="333333"/>
        </w:rPr>
        <w:t>а  осуществляется Управлением Президента Российской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Федерации   по   вопросам   противодействия   коррупции   (далее  -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Управление)   по   решению  Руководителя  Администрации  Президента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  Федерации,   Заместителя   Председателя  Правительства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  Федерации   -   Руководителя   Аппарата  Правительства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Федерации или должностного лица Администрации Президента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  Федерации,  специально  уполномоченного  Руководителем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Администрации  Президента  Российской  Федерации.</w:t>
      </w:r>
      <w:r>
        <w:rPr>
          <w:rStyle w:val="mark"/>
          <w:color w:val="333333"/>
        </w:rPr>
        <w:t xml:space="preserve">  (</w:t>
      </w:r>
      <w:r>
        <w:rPr>
          <w:rStyle w:val="mark"/>
          <w:color w:val="333333"/>
        </w:rPr>
        <w:t>В      редакции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>указов   Президента  Российской  Федерации  от 02.04.2013 г. N 309;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03.12.2013 г. N 878)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Решение принимается отдельно в  отношении  каждого  гражданина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или   лица,   замещающего   государственную   должность 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Федерации, и</w:t>
      </w:r>
      <w:r>
        <w:rPr>
          <w:color w:val="333333"/>
        </w:rPr>
        <w:t xml:space="preserve"> оформляется в письменной форме.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2-1. По решению Президента Российской Федерации,  Руководителя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Администрации  Президента  Российской  Федерации  либо   специально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уполномоченного  ими  должностного  лица  Администрации  Президента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Российской  </w:t>
      </w:r>
      <w:r>
        <w:rPr>
          <w:rStyle w:val="ed"/>
          <w:color w:val="333333"/>
        </w:rPr>
        <w:t>Федерации  Управление  может  в  установленном  порядке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осуществлять проверку: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а) достоверности и полноты сведений о  доходах,  расходах,  об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имуществе и обязательствах имущественного характера, представляемых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гражданами, претендующими на замещение лю</w:t>
      </w:r>
      <w:r>
        <w:rPr>
          <w:rStyle w:val="ed"/>
          <w:color w:val="333333"/>
        </w:rPr>
        <w:t>бых должностей,  замещение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которых  влечет  за  собой  обязанность  представлять  сведения   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доходах, об имуществе и обязательствах имущественного характера,  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также  достоверности  и  полноты  иных   сведений,   представляемых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указанными  гражданами  в</w:t>
      </w:r>
      <w:r>
        <w:rPr>
          <w:rStyle w:val="ed"/>
          <w:color w:val="333333"/>
        </w:rPr>
        <w:t xml:space="preserve">  соответствии  с  нормативными  правовыми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актами Российской Федерации;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б) достоверности и полноты сведений о  доходах,  расходах,  об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имуществе и обязательствах имущественного характера, представляемых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лицами, замещающими должности, указанные в подпу</w:t>
      </w:r>
      <w:r>
        <w:rPr>
          <w:rStyle w:val="ed"/>
          <w:color w:val="333333"/>
        </w:rPr>
        <w:t>нкте "а" настоящего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пункта;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в) соблюдения  лицами,  замещающими  должности,  указанные   в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подпункте "а" настоящего пункта, их супругами и несовершеннолетними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детьми установленных  для  них  запретов  и  ограничений,  а  также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исполнения ими своих обя</w:t>
      </w:r>
      <w:r>
        <w:rPr>
          <w:rStyle w:val="ed"/>
          <w:color w:val="333333"/>
        </w:rPr>
        <w:t>занностей.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(Дополнено  пунктом  -  Указ  Президента 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02.04.2013 г. N 309)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2-2. Проверка,   предусмотренная   пунктом   2-1    настоящего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Положения, может проводиться независимо от проверок, осуществляемых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подразделениями, </w:t>
      </w:r>
      <w:r>
        <w:rPr>
          <w:rStyle w:val="ed"/>
          <w:color w:val="333333"/>
        </w:rPr>
        <w:t>должностными лицами либо комиссиями иных органов и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организаций.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(Дополнено  -  Указ  Президента  Российской 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02.04.2013 г. N 309)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3. </w:t>
      </w:r>
      <w:r>
        <w:rPr>
          <w:rStyle w:val="mark"/>
          <w:color w:val="333333"/>
        </w:rPr>
        <w:t>(Утратил   силу  -  Указ  Президента  Российской 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 xml:space="preserve">4.  Основанием  </w:t>
      </w:r>
      <w:r>
        <w:rPr>
          <w:rStyle w:val="ed"/>
          <w:color w:val="333333"/>
        </w:rPr>
        <w:t>для  осуществления  проверки,  предусмотренной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пунктом  1  настоящего  Положения, является достаточная информация,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представленная в письменном виде в установленном порядке:</w:t>
      </w:r>
      <w:r>
        <w:rPr>
          <w:rStyle w:val="mark"/>
          <w:color w:val="333333"/>
        </w:rPr>
        <w:t xml:space="preserve">        (В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>редакции       Указа      Президента      Российской      Федерации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а) правоохранительными   органами,   иными    государственными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органами,   органами  местного  самоуправления  и  их  должностными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лицами;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а-1) работниками  подразделений  кадровых   служб  федеральных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государственных   ор</w:t>
      </w:r>
      <w:r>
        <w:rPr>
          <w:rStyle w:val="ed"/>
          <w:color w:val="333333"/>
        </w:rPr>
        <w:t>ганов  по  профилактике  коррупционных  и  иных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правонарушений либо должностными лицами  кадровых  служб  указанных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органов,  ответственными  за работу по профилактике коррупционных и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иных правонарушений;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 xml:space="preserve"> (Дополнен   -   Указ   Президента  Российской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mark"/>
          <w:color w:val="333333"/>
        </w:rPr>
        <w:t>Феде</w:t>
      </w:r>
      <w:r>
        <w:rPr>
          <w:rStyle w:val="mark"/>
          <w:color w:val="333333"/>
        </w:rPr>
        <w:t>рации от 13.03.2012 г. N 297)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б) постоянно  действующими  руководящими органами политических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партий  и  зарегистрированных  в  соответствии   с   законом   иных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общероссийских     общественных    объединений,    не    являющихся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политическими партиями</w:t>
      </w:r>
      <w:r>
        <w:rPr>
          <w:rStyle w:val="ed"/>
          <w:color w:val="333333"/>
        </w:rPr>
        <w:t>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в) Общественной палатой Российской Федерации;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 xml:space="preserve">     г) общероссийскими средствами массовой информации.</w:t>
      </w:r>
      <w:r>
        <w:rPr>
          <w:rStyle w:val="mark"/>
          <w:color w:val="333333"/>
        </w:rPr>
        <w:t xml:space="preserve"> (Дополнен -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Указ Президента Российской Федерации от 13.03.2012 г. N 297)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(Пункт   в  редакции  Указа  Президента  Российской 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01.</w:t>
      </w:r>
      <w:r>
        <w:rPr>
          <w:rStyle w:val="mark"/>
          <w:color w:val="333333"/>
        </w:rPr>
        <w:t>07.2010 г. N 821)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5. Информация анонимного характера не может служить основанием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для проверки.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6. Проверка  осуществляется в срок,  не превышающий 60 дней со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дня принятия решения о ее  проведении.  Срок  проверки  может  быть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продлен до 90 дней л</w:t>
      </w:r>
      <w:r>
        <w:rPr>
          <w:color w:val="333333"/>
        </w:rPr>
        <w:t>ицом, принявшим решение о ее проведении.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7. При  осуществлении  проверки   начальник   Управления   или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уполномоченные им должностные лица Управления вправе: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а) по согласованию с  Руководителем  Администрации  Президента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Российской   Федерации,  </w:t>
      </w:r>
      <w:r>
        <w:rPr>
          <w:color w:val="333333"/>
        </w:rPr>
        <w:t xml:space="preserve"> председателем   президиума   Совета   при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Президенте  Российской  Федерации  по  противодействию   коррупции,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проводить   собеседование   с  гражданином  или  лицом,  замещающим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государственную должность Российской Федерации;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б)  изучать  представлен</w:t>
      </w:r>
      <w:r>
        <w:rPr>
          <w:color w:val="333333"/>
        </w:rPr>
        <w:t>ные  гражданином или лицом, замещающим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государственную должность Российской Федерации, </w:t>
      </w:r>
      <w:r>
        <w:rPr>
          <w:rStyle w:val="ed"/>
          <w:color w:val="333333"/>
        </w:rPr>
        <w:t>сведения о доходах,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об   имуществе   и   обязательствах   имущественного   характера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дополнительные   материалы,   которые   приобщаются   к  материалам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color w:val="333333"/>
        </w:rPr>
        <w:t>проверки;</w:t>
      </w:r>
      <w:r>
        <w:rPr>
          <w:rStyle w:val="mark"/>
          <w:color w:val="333333"/>
        </w:rPr>
        <w:t xml:space="preserve"> (В </w:t>
      </w:r>
      <w:r>
        <w:rPr>
          <w:rStyle w:val="mark"/>
          <w:color w:val="333333"/>
        </w:rPr>
        <w:t xml:space="preserve">  редакции   Указа   Президента  Российской 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в)    получать    от    гражданина   или   лица,   замещающего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государственную   должность   Российской  Федерации,  пояснения  по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представленным   им   </w:t>
      </w:r>
      <w:r>
        <w:rPr>
          <w:rStyle w:val="ed"/>
          <w:color w:val="333333"/>
        </w:rPr>
        <w:t>сведениям   о   дох</w:t>
      </w:r>
      <w:r>
        <w:rPr>
          <w:rStyle w:val="ed"/>
          <w:color w:val="333333"/>
        </w:rPr>
        <w:t>одах,   об   имуществе   и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 xml:space="preserve">обязательствах имущественного характера и </w:t>
      </w:r>
      <w:r>
        <w:rPr>
          <w:color w:val="333333"/>
        </w:rPr>
        <w:t>материалам;</w:t>
      </w:r>
      <w:r>
        <w:rPr>
          <w:rStyle w:val="mark"/>
          <w:color w:val="333333"/>
        </w:rPr>
        <w:t xml:space="preserve"> (В   редакции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Указа Президента Российской Федерации от 13.03.2012 г. N 297)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     г)  направлять в установленном порядке </w:t>
      </w:r>
      <w:r>
        <w:rPr>
          <w:rStyle w:val="ed"/>
          <w:color w:val="333333"/>
        </w:rPr>
        <w:t>запросы (кроме запросов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в  кредитные  организации,  нал</w:t>
      </w:r>
      <w:r>
        <w:rPr>
          <w:rStyle w:val="ed"/>
          <w:color w:val="333333"/>
        </w:rPr>
        <w:t>оговые органы Российской Федерации и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органы,   осуществляющие   государственную   регистрацию   прав  на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недвижимое   имущество   и  сделок  с  ним)  в  органы</w:t>
      </w:r>
      <w:r>
        <w:rPr>
          <w:color w:val="333333"/>
        </w:rPr>
        <w:t xml:space="preserve">  прокуратуры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Российской  Федерации,  </w:t>
      </w:r>
      <w:r>
        <w:rPr>
          <w:rStyle w:val="ed"/>
          <w:color w:val="333333"/>
        </w:rPr>
        <w:t>следственные  органы Следственного комитета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 xml:space="preserve">Российской  </w:t>
      </w:r>
      <w:r>
        <w:rPr>
          <w:rStyle w:val="ed"/>
          <w:color w:val="333333"/>
        </w:rPr>
        <w:t>Федерации,</w:t>
      </w:r>
      <w:r>
        <w:rPr>
          <w:color w:val="333333"/>
        </w:rPr>
        <w:t xml:space="preserve">  иные  федеральные  государственные  органы,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государственные     органы    субъектов    Российской    Федерации,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территориальные  органы федеральных государственных органов, органы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местного  самоуправления, на предприятия, в учреждения, организа</w:t>
      </w:r>
      <w:r>
        <w:rPr>
          <w:color w:val="333333"/>
        </w:rPr>
        <w:t>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  общественные  объединения  (далее  -  государственные  органы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организации)  об имеющихся у них сведениях: о доходах, об имуществе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  обязательствах  имущественного  характера  гражданина  или лица,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замещающего  государственную  должность  Российс</w:t>
      </w:r>
      <w:r>
        <w:rPr>
          <w:color w:val="333333"/>
        </w:rPr>
        <w:t>кой  Федерации, его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супруги  (супруга)  и  несовершеннолетних  детей; о достоверности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полноте  сведений,  представленных  гражданином  в  соответствии  с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нормативными  правовыми  актами  Российской Федерации; о соблюдении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лицом,  замещающим  </w:t>
      </w:r>
      <w:r>
        <w:rPr>
          <w:color w:val="333333"/>
        </w:rPr>
        <w:t>государственную должность Российской Федерации,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color w:val="333333"/>
        </w:rPr>
        <w:t>установленных  ограничений;</w:t>
      </w:r>
      <w:r>
        <w:rPr>
          <w:rStyle w:val="mark"/>
          <w:color w:val="333333"/>
        </w:rPr>
        <w:t xml:space="preserve"> (В     редакции    указов    Президента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Российской Федерации от 14.01.2011 г. N 38; от 02.04.2013 г. N 309)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д) наводить  справки  у  физических  лиц  и  получать  от  них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>инфо</w:t>
      </w:r>
      <w:r>
        <w:rPr>
          <w:color w:val="333333"/>
        </w:rPr>
        <w:t>рмацию с их согласия</w:t>
      </w:r>
      <w:r>
        <w:rPr>
          <w:rStyle w:val="ed"/>
          <w:color w:val="333333"/>
        </w:rPr>
        <w:t>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е) осуществлять  анализ  сведений,  представленных гражданином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или  лицом,   замещающим   государственную   должность   Российской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Федерации,  в соответствии с законодательством Российской Федерации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о противодействии коррупции.</w:t>
      </w:r>
      <w:r>
        <w:rPr>
          <w:rStyle w:val="mark"/>
          <w:color w:val="333333"/>
        </w:rPr>
        <w:t xml:space="preserve"> (</w:t>
      </w:r>
      <w:r>
        <w:rPr>
          <w:rStyle w:val="mark"/>
          <w:color w:val="333333"/>
        </w:rPr>
        <w:t>Дополнен - Указ Президента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Федерации от 13.03.2012 г. N 297)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7-1. Запросы  в  кредитные   организации,   налоговые   органы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 Федерации  и  органы,  осуществляющие   государственную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регистрацию  прав  на  недвижимое  имущество  и </w:t>
      </w:r>
      <w:r>
        <w:rPr>
          <w:rStyle w:val="ed"/>
          <w:color w:val="333333"/>
        </w:rPr>
        <w:t xml:space="preserve">  сделок   с   ним,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направляются  руководителями  (должностными   лицами)   федеральных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государственных органов,  перечень  которых  утвержден  Президентом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Российской Федерации.</w:t>
      </w:r>
      <w:r>
        <w:rPr>
          <w:color w:val="333333"/>
        </w:rPr>
        <w:t xml:space="preserve"> </w:t>
      </w:r>
      <w:r>
        <w:rPr>
          <w:rStyle w:val="mark"/>
          <w:color w:val="333333"/>
        </w:rPr>
        <w:t>(Дополнено   -   Указ  Президента  Российской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Федерации от 02.04.2013 г. N 309</w:t>
      </w:r>
      <w:r>
        <w:rPr>
          <w:rStyle w:val="mark"/>
          <w:color w:val="333333"/>
        </w:rPr>
        <w:t>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8. В   запросе,   предусмотренном   подпунктом  "г"  пункта  7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настоящего Положения, указываются: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а) фамилия, имя, отчество руководителя государственного органа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или организации, в которые направляется запрос;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б) нормативный    правовой    </w:t>
      </w:r>
      <w:r>
        <w:rPr>
          <w:color w:val="333333"/>
        </w:rPr>
        <w:t>акт,   на   основании   которого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направляется запрос;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в) фамилия,  имя,  отчество,  дата  и  место  рождения,  место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регистрации,  жительства и  (или)  пребывания,  должность  и  место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>работы   (службы)</w:t>
      </w:r>
      <w:r>
        <w:rPr>
          <w:rStyle w:val="ed"/>
          <w:color w:val="333333"/>
        </w:rPr>
        <w:t>,   вид  и  реквизиты  документа,  удостоверяющег</w:t>
      </w:r>
      <w:r>
        <w:rPr>
          <w:rStyle w:val="ed"/>
          <w:color w:val="333333"/>
        </w:rPr>
        <w:t>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личность,</w:t>
      </w:r>
      <w:r>
        <w:rPr>
          <w:color w:val="333333"/>
        </w:rPr>
        <w:t xml:space="preserve">   гражданина   или   лица,   замещающего  государственную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должность   Российской   Федерации,   его   супруги   (супруга) 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несовершеннолетних  детей,  сведения  о  доходах,  об  имуществе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обязательствах   имущественного   характера   </w:t>
      </w:r>
      <w:r>
        <w:rPr>
          <w:color w:val="333333"/>
        </w:rPr>
        <w:t>которых  проверяются,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гражданина,  представившего  сведения в соответствии с нормативными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правовыми  актами  Российской  Федерации,  полнота  и достоверность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которых   проверяются,   либо   лица,  замещающего  государственную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должность   Российской  Федера</w:t>
      </w:r>
      <w:r>
        <w:rPr>
          <w:color w:val="333333"/>
        </w:rPr>
        <w:t>ции,  в  отношении  которого  имеются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color w:val="333333"/>
        </w:rPr>
        <w:t>сведения о несоблюдении им установленных ограничений;</w:t>
      </w:r>
      <w:r>
        <w:rPr>
          <w:rStyle w:val="mark"/>
          <w:color w:val="333333"/>
        </w:rPr>
        <w:t xml:space="preserve"> (В   редакции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Указа Президента Российской Федерации от 02.04.2013 г. N 309)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г) содержание и объем сведений, подлежащих проверке;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д) срок представления зап</w:t>
      </w:r>
      <w:r>
        <w:rPr>
          <w:color w:val="333333"/>
        </w:rPr>
        <w:t>рашиваемых сведений;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е) фамилия,   инициалы   и   номер    телефона    федерального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государственного служащего, подготовившего запрос;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е-1) идентификационный  номер  налогоплательщика   (в   случае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ed"/>
          <w:color w:val="333333"/>
        </w:rPr>
        <w:t>направления  запроса  в  налоговые  органы  Росс</w:t>
      </w:r>
      <w:r>
        <w:rPr>
          <w:rStyle w:val="ed"/>
          <w:color w:val="333333"/>
        </w:rPr>
        <w:t>ийской  Федерации);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>(Дополнен     -     Указ     Президента     Российской   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02.04.2013 г. N 309)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ж) другие необходимые сведения.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9. Руководители государственных органов и организаций, в адрес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которых поступил запрос,  обязаны орган</w:t>
      </w:r>
      <w:r>
        <w:rPr>
          <w:color w:val="333333"/>
        </w:rPr>
        <w:t>изовать исполнение запроса 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соответствии с федеральными законами и иными нормативными правовыми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актами Российской Федерации и представить запрашиваемую информацию.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10. Государственные органы и организации,  их должностные лица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обязаны исполнить запро</w:t>
      </w:r>
      <w:r>
        <w:rPr>
          <w:color w:val="333333"/>
        </w:rPr>
        <w:t>с в срок,  указанный в нем.  При  этом  срок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исполнения   запроса  не  должен  превышать  30  дней  со  дня  его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поступления   в   соответствующий   государственный    орган    или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организацию. В исключительных случаях срок исполнения запроса может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быть пр</w:t>
      </w:r>
      <w:r>
        <w:rPr>
          <w:color w:val="333333"/>
        </w:rPr>
        <w:t>одлен до 60 дней с согласия  должностного  лица  Управления,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направившего запрос.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11. Начальник Управления обеспечивает: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а) уведомление   в   письменной  форме  гражданина  или  лица,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замещающего  государственную  должность  Российской  </w:t>
      </w:r>
      <w:r>
        <w:rPr>
          <w:color w:val="333333"/>
        </w:rPr>
        <w:t>Федерации,   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начале  в  отношении  его проверки - в течение двух рабочих дней со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дня получения соответствующего решения;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б) проведение   в   случае   обращения  гражданина  или  лица,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замещающего государственную должность Российской Федерации,  бесе</w:t>
      </w:r>
      <w:r>
        <w:rPr>
          <w:color w:val="333333"/>
        </w:rPr>
        <w:t>ды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  ними,  в  ходе  которой  они должны быть проинформированы о том,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какие сведения,  представляемые  ими  в  соответствии  с  настоящим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Положением,  и  соблюдение каких установленных ограничений подлежат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проверке,  - в течение семи рабочих дней со дня п</w:t>
      </w:r>
      <w:r>
        <w:rPr>
          <w:color w:val="333333"/>
        </w:rPr>
        <w:t>олучения обращения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гражданина   или   лица,   замещающего   государственную  должность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Федерации,  а при наличии уважительной причины - в срок,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согласованный  с гражданином или лицом,  замещающим государственную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должность Российской Федерации.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 xml:space="preserve">    12. По   окончании   проверки  Управление  обязано  ознакомить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гражданина   или   лицо,   замещающее   государственную   должность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  Федерации,   с  результатами  проверки  с  соблюдением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законодательства Российской Федерации о государственн</w:t>
      </w:r>
      <w:r>
        <w:rPr>
          <w:color w:val="333333"/>
        </w:rPr>
        <w:t>ой тайне.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13. Гражданин  или лицо,  замещающее государственную должность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Российской Федерации, вправе: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а) давать  пояснения в письменной форме:  в ходе проверки;  по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вопросам, указанным в подпункте "б" пункта 11 настоящего Положения;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 результат</w:t>
      </w:r>
      <w:r>
        <w:rPr>
          <w:color w:val="333333"/>
        </w:rPr>
        <w:t>ам проверки;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б) представлять  дополнительные  материалы  и  давать  по  ним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пояснения в письменной форме;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в) обращаться  в  Управление   с   подлежащим   удовлетворению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ходатайством  о  проведении  с ним беседы по вопросам,  указанным 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подпункте</w:t>
      </w:r>
      <w:r>
        <w:rPr>
          <w:color w:val="333333"/>
        </w:rPr>
        <w:t xml:space="preserve"> "б" пункта 11 настоящего Положения.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14. Пояснения,  указанные  в  пункте  13 настоящего Положения,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приобщаются к материалам проверки.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15. На    период    проведения   проверки   лицо,   замещающее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государственную  должность   Российской   Федера</w:t>
      </w:r>
      <w:r>
        <w:rPr>
          <w:color w:val="333333"/>
        </w:rPr>
        <w:t>ции,   может   быть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отстранено от замещаемой должности на срок,  не превышающий 60 дней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со дня принятия решения о ее проведении.  Указанный срок может быть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продлен до 90 дней лицом, принявшим решение о проведении проверки.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На период  отстранения   лиц</w:t>
      </w:r>
      <w:r>
        <w:rPr>
          <w:color w:val="333333"/>
        </w:rPr>
        <w:t>а,   замещающего   государственную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должность  Российской  Федерации,  от замещаемой должности денежное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содержание по замещаемой им должности сохраняется.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16. Начальник Управления представляет лицу, принявшему решение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о проведении проверки, доклад о ее</w:t>
      </w:r>
      <w:r>
        <w:rPr>
          <w:color w:val="333333"/>
        </w:rPr>
        <w:t xml:space="preserve"> результатах.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17. По    результатам     проверки      должностному     лицу,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уполномоченному назначать (представлять к назначению) гражданина на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государственную должность  Российской  Федерации  или  назначившему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лицо, замещающее государственную должн</w:t>
      </w:r>
      <w:r>
        <w:rPr>
          <w:rStyle w:val="ed"/>
          <w:color w:val="333333"/>
        </w:rPr>
        <w:t>ость Российской Федерации, на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соответствующую государственную должность Российской  Федерации,  в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установленном  порядке  представляется  доклад.  При этом в докладе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должно содержаться одно из следующих предложений: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а) о  назначении  (представлении  к</w:t>
      </w:r>
      <w:r>
        <w:rPr>
          <w:rStyle w:val="ed"/>
          <w:color w:val="333333"/>
        </w:rPr>
        <w:t xml:space="preserve">  назначению) гражданина на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государственную должность Российской Федерации;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б) об   отказе   гражданину   в  назначении  (представлении  к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назначению) на государственную должность Российской Федерации;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в) об отсутствии оснований для применения к </w:t>
      </w:r>
      <w:r>
        <w:rPr>
          <w:rStyle w:val="ed"/>
          <w:color w:val="333333"/>
        </w:rPr>
        <w:t>лицу,  замещающему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государственную должность  Российской  Федерации,  мер  юридической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ответственности;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г) о применении к лицу,  замещающему государственную должность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Федерации, мер юридической ответственности;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</w:t>
      </w:r>
      <w:r>
        <w:rPr>
          <w:rStyle w:val="ed"/>
          <w:color w:val="333333"/>
        </w:rPr>
        <w:t>д) о представлении материалов проверки в президиум Совета  при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Президенте Российской Федерации по противодействию коррупции.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(Пункт   в  редакции  Указа  Президента  Российской 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 13.03.2012 г. N 297)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18. Сведения  о  результатах  пров</w:t>
      </w:r>
      <w:r>
        <w:rPr>
          <w:color w:val="333333"/>
        </w:rPr>
        <w:t>ерки  с письменного согласия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лица,  принявшего  решение   о   ее   проведении,   предоставляются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Управлением  с  одновременным  уведомлением  об этом гражданина или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лица, замещающего государственную должность Российской Федерации, 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отношении   которых   п</w:t>
      </w:r>
      <w:r>
        <w:rPr>
          <w:color w:val="333333"/>
        </w:rPr>
        <w:t>роводилась  проверка,  правоохранительным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налоговым  органам,  постоянно  действующим   руководящим   органам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политических  партий  и зарегистрированных в соответствии с законом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иных  общероссийских  общественных   объединений,   не   являющихся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политич</w:t>
      </w:r>
      <w:r>
        <w:rPr>
          <w:color w:val="333333"/>
        </w:rPr>
        <w:t>ескими  партиями,  Общественной палате Российской Федерации,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предоставившим  информацию,  явившуюся  основанием  для  проведения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проверки,  с  соблюдением  законодательства  Российской Федерации 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персональных данных и государственной тайне.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19. При  </w:t>
      </w:r>
      <w:r>
        <w:rPr>
          <w:color w:val="333333"/>
        </w:rPr>
        <w:t xml:space="preserve">  установлении   в   ходе   проверки   обстоятельств,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свидетельствующих   о   наличии    признаков    преступления    или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административного правонарушения,  материалы об этом представляются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в государственные органы в соответствии с их компетенцией.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color w:val="333333"/>
        </w:rPr>
        <w:t xml:space="preserve">     </w:t>
      </w:r>
      <w:r>
        <w:rPr>
          <w:rStyle w:val="ed"/>
          <w:color w:val="333333"/>
        </w:rPr>
        <w:t>20</w:t>
      </w:r>
      <w:r>
        <w:rPr>
          <w:rStyle w:val="ed"/>
          <w:color w:val="333333"/>
        </w:rPr>
        <w:t>. Должностное  лицо,  уполномоченное назначать (представлять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к назначению) гражданина на  государственную  должность  Российской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Федерации   или   назначившее   лицо,   замещающее  государственную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должность Российской Федерации,  на соответствующую государ</w:t>
      </w:r>
      <w:r>
        <w:rPr>
          <w:rStyle w:val="ed"/>
          <w:color w:val="333333"/>
        </w:rPr>
        <w:t>ственную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должность Российской Федерации, рассмотрев доклад и соответствующее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предложение,  указанные в пункте 17 настоящего Положения, принимает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одно из следующих решений: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а) назначить  (представить   к   назначению)   гражданина   на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государственную </w:t>
      </w:r>
      <w:r>
        <w:rPr>
          <w:rStyle w:val="ed"/>
          <w:color w:val="333333"/>
        </w:rPr>
        <w:t>должность Российской Федерации;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б) отказать   гражданину   в   назначении   (представлении   к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назначению) на государственную должность Российской Федерации;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в) применить к  лицу,  замещающему  государственную  должность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>Российской Федерации, меры юридической ответственности;</w:t>
      </w:r>
    </w:p>
    <w:p w:rsidR="00000000" w:rsidRDefault="00ED1A51">
      <w:pPr>
        <w:pStyle w:val="m"/>
        <w:spacing w:line="300" w:lineRule="auto"/>
        <w:divId w:val="1166820557"/>
        <w:rPr>
          <w:rStyle w:val="ed"/>
          <w:color w:val="333333"/>
        </w:rPr>
      </w:pPr>
      <w:r>
        <w:rPr>
          <w:rStyle w:val="ed"/>
          <w:color w:val="333333"/>
        </w:rPr>
        <w:t xml:space="preserve">     г) представить  материалы  проверки  в  президиум  Совета  при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ed"/>
          <w:color w:val="333333"/>
        </w:rPr>
        <w:t>Президенте Российской Федерации по противодействию коррупции.</w:t>
      </w:r>
    </w:p>
    <w:p w:rsidR="00000000" w:rsidRDefault="00ED1A51">
      <w:pPr>
        <w:pStyle w:val="m"/>
        <w:spacing w:line="300" w:lineRule="auto"/>
        <w:divId w:val="1166820557"/>
        <w:rPr>
          <w:rStyle w:val="mark"/>
          <w:color w:val="333333"/>
        </w:rPr>
      </w:pPr>
      <w:r>
        <w:rPr>
          <w:rStyle w:val="mark"/>
          <w:color w:val="333333"/>
        </w:rPr>
        <w:t xml:space="preserve">     (Пункт   в  редакции  Указа  Президента  Российской  Федерации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mark"/>
          <w:color w:val="333333"/>
        </w:rPr>
        <w:t>от</w:t>
      </w:r>
      <w:r>
        <w:rPr>
          <w:rStyle w:val="mark"/>
          <w:color w:val="333333"/>
        </w:rPr>
        <w:t xml:space="preserve"> 13.03.2012 г. N 297)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21. Подлинники    справок    о   доходах,   об   имуществе   и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обязательствах имущественного характера, поступивших в Управление в</w:t>
      </w:r>
    </w:p>
    <w:p w:rsidR="00000000" w:rsidRDefault="00ED1A51">
      <w:pPr>
        <w:pStyle w:val="m"/>
        <w:spacing w:line="300" w:lineRule="auto"/>
        <w:divId w:val="1166820557"/>
        <w:rPr>
          <w:rStyle w:val="cmd"/>
          <w:color w:val="333333"/>
        </w:rPr>
      </w:pPr>
      <w:r>
        <w:rPr>
          <w:color w:val="333333"/>
        </w:rPr>
        <w:t xml:space="preserve">соответствии  с  Указом  Президента  Российской Федерации </w:t>
      </w:r>
      <w:r>
        <w:rPr>
          <w:rStyle w:val="cmd"/>
          <w:color w:val="333333"/>
        </w:rPr>
        <w:t>от 18 мая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rStyle w:val="cmd"/>
          <w:color w:val="333333"/>
        </w:rPr>
        <w:t>2009 г.  N 558</w:t>
      </w:r>
      <w:r>
        <w:rPr>
          <w:color w:val="333333"/>
        </w:rPr>
        <w:t>,  по  окончании</w:t>
      </w:r>
      <w:r>
        <w:rPr>
          <w:color w:val="333333"/>
        </w:rPr>
        <w:t xml:space="preserve">  календарного  года  направляются  в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кадровые   службы   соответствующих   государственных  органов  для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приобщения к личным делам.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22. Копии справок, указанных в пункте 21 настоящего Положения,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и материалы проверки хранятся в Управлении в течение  т</w:t>
      </w:r>
      <w:r>
        <w:rPr>
          <w:color w:val="333333"/>
        </w:rPr>
        <w:t>рех  лет  со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>дня ее окончания, после чего передаются в архив.</w:t>
      </w: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000000" w:rsidRDefault="00ED1A51">
      <w:pPr>
        <w:pStyle w:val="m"/>
        <w:spacing w:line="300" w:lineRule="auto"/>
        <w:divId w:val="1166820557"/>
        <w:rPr>
          <w:color w:val="333333"/>
        </w:rPr>
      </w:pPr>
    </w:p>
    <w:p w:rsidR="00ED1A51" w:rsidRDefault="00ED1A51">
      <w:pPr>
        <w:pStyle w:val="m"/>
        <w:spacing w:line="300" w:lineRule="auto"/>
        <w:divId w:val="1166820557"/>
        <w:rPr>
          <w:color w:val="333333"/>
        </w:rPr>
      </w:pPr>
      <w:r>
        <w:rPr>
          <w:color w:val="333333"/>
        </w:rPr>
        <w:t xml:space="preserve">                           ____________</w:t>
      </w:r>
    </w:p>
    <w:sectPr w:rsidR="00ED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savePreviewPicture/>
  <w:compat/>
  <w:rsids>
    <w:rsidRoot w:val="002643F3"/>
    <w:rsid w:val="002643F3"/>
    <w:rsid w:val="00E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05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3660</Words>
  <Characters>20866</Characters>
  <Application>Microsoft Office Word</Application>
  <DocSecurity>0</DocSecurity>
  <Lines>173</Lines>
  <Paragraphs>48</Paragraphs>
  <ScaleCrop>false</ScaleCrop>
  <Company/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Юля</dc:creator>
  <cp:lastModifiedBy>Юля</cp:lastModifiedBy>
  <cp:revision>2</cp:revision>
  <dcterms:created xsi:type="dcterms:W3CDTF">2020-12-21T13:09:00Z</dcterms:created>
  <dcterms:modified xsi:type="dcterms:W3CDTF">2020-12-21T13:09:00Z</dcterms:modified>
</cp:coreProperties>
</file>