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16"/>
        <w:ind w:right="-143" w:left="15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представителя нанимателя для гражданского служащего</w:t>
      </w:r>
    </w:p>
    <w:tbl>
      <w:tblPr>
        <w:tblInd w:w="3402" w:type="dxa"/>
      </w:tblPr>
      <w:tblGrid>
        <w:gridCol w:w="1177"/>
        <w:gridCol w:w="4889"/>
      </w:tblGrid>
      <w:tr>
        <w:trPr>
          <w:trHeight w:val="0" w:hRule="atLeast"/>
          <w:jc w:val="left"/>
        </w:trPr>
        <w:tc>
          <w:tcPr>
            <w:tcW w:w="11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88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1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88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1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1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889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(наименование должности)</w:t>
            </w:r>
          </w:p>
        </w:tc>
      </w:tr>
      <w:tr>
        <w:trPr>
          <w:trHeight w:val="0" w:hRule="atLeast"/>
          <w:jc w:val="left"/>
        </w:trPr>
        <w:tc>
          <w:tcPr>
            <w:tcW w:w="11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88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1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889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1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889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6066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(исполнительный орган государственной власти области)</w:t>
            </w:r>
          </w:p>
        </w:tc>
      </w:tr>
      <w:tr>
        <w:trPr>
          <w:trHeight w:val="218" w:hRule="auto"/>
          <w:jc w:val="left"/>
        </w:trPr>
        <w:tc>
          <w:tcPr>
            <w:tcW w:w="11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1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88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1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117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1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8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1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(фамилия, имя, отчество)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разрешении на участие на безвозмездной основе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управлении некоммерческой организацией в качестве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единоличного исполнительного органа или вхождение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состав ее коллегиального органа управления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1588"/>
        <w:gridCol w:w="7839"/>
      </w:tblGrid>
      <w:tr>
        <w:trPr>
          <w:trHeight w:val="0" w:hRule="atLeast"/>
          <w:jc w:val="left"/>
        </w:trPr>
        <w:tc>
          <w:tcPr>
            <w:tcW w:w="942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с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пунктом 3 части 1 статьи 17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Федерального закона от 27 июля</w:t>
              <w:br/>
              <w:t xml:space="preserve">2004 г. № 79-ФЗ «О государственной гражданской службе Российской Федерации»</w:t>
              <w:br/>
              <w:t xml:space="preserve">прошу разрешить мне участие на безвозмездной основе в управлении некоммерческой</w:t>
              <w:br/>
            </w:r>
          </w:p>
        </w:tc>
      </w:tr>
      <w:tr>
        <w:trPr>
          <w:trHeight w:val="0" w:hRule="atLeast"/>
          <w:jc w:val="left"/>
        </w:trPr>
        <w:tc>
          <w:tcPr>
            <w:tcW w:w="15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1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организацией</w:t>
            </w:r>
          </w:p>
        </w:tc>
        <w:tc>
          <w:tcPr>
            <w:tcW w:w="783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1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2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(указать наименование некоммерческой организации, адрес, виды деятельности)</w:t>
            </w:r>
          </w:p>
        </w:tc>
      </w:tr>
      <w:tr>
        <w:trPr>
          <w:trHeight w:val="0" w:hRule="atLeast"/>
          <w:jc w:val="left"/>
        </w:trPr>
        <w:tc>
          <w:tcPr>
            <w:tcW w:w="942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1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27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1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27" w:type="dxa"/>
            <w:gridSpan w:val="2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1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качестве единоличного исполнительного органа или члена</w:t>
              <w:br/>
            </w:r>
          </w:p>
        </w:tc>
      </w:tr>
      <w:tr>
        <w:trPr>
          <w:trHeight w:val="0" w:hRule="atLeast"/>
          <w:jc w:val="left"/>
        </w:trPr>
        <w:tc>
          <w:tcPr>
            <w:tcW w:w="9427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1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27" w:type="dxa"/>
            <w:gridSpan w:val="2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коллегиального органа управления (нужное подчеркнуть).</w:t>
            </w:r>
          </w:p>
        </w:tc>
      </w:tr>
      <w:tr>
        <w:trPr>
          <w:trHeight w:val="0" w:hRule="atLeast"/>
          <w:jc w:val="left"/>
        </w:trPr>
        <w:tc>
          <w:tcPr>
            <w:tcW w:w="942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указанной деятельности будет осуществляться в свободное от</w:t>
              <w:br/>
              <w:t xml:space="preserve">службы время и не повлечет за собой возникновения конфликта интересов или</w:t>
              <w:br/>
              <w:t xml:space="preserve">возможности возникновения конфликта интересов при исполнении служебных</w:t>
              <w:br/>
              <w:t xml:space="preserve">обязанностей.</w:t>
            </w:r>
          </w:p>
          <w:p>
            <w:pPr>
              <w:spacing w:before="0" w:after="0" w:line="216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выполнении указанной деятельности обязуюсь соблюдать требования,</w:t>
              <w:br/>
              <w:t xml:space="preserve">предусмотренные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статьями 17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18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Федерального закона от 27 июля 2004 г. № 79-ФЗ</w:t>
              <w:br/>
              <w:t xml:space="preserve">«О государственной гражданской службе Российской Федерации».</w:t>
            </w:r>
          </w:p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>
        <w:tblInd w:w="786" w:type="dxa"/>
      </w:tblPr>
      <w:tblGrid>
        <w:gridCol w:w="196"/>
        <w:gridCol w:w="671"/>
        <w:gridCol w:w="201"/>
        <w:gridCol w:w="1577"/>
        <w:gridCol w:w="397"/>
        <w:gridCol w:w="567"/>
        <w:gridCol w:w="342"/>
        <w:gridCol w:w="2186"/>
        <w:gridCol w:w="130"/>
        <w:gridCol w:w="2289"/>
      </w:tblGrid>
      <w:tr>
        <w:trPr>
          <w:trHeight w:val="0" w:hRule="atLeast"/>
          <w:jc w:val="left"/>
        </w:trPr>
        <w:tc>
          <w:tcPr>
            <w:tcW w:w="19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</w:p>
        </w:tc>
        <w:tc>
          <w:tcPr>
            <w:tcW w:w="67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7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56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21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2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9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671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8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289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645" w:type="dxa"/>
            <w:gridSpan w:val="4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186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(подпись)</w:t>
            </w:r>
          </w:p>
        </w:tc>
        <w:tc>
          <w:tcPr>
            <w:tcW w:w="1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2289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(расшифровка подписи)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2429"/>
        <w:gridCol w:w="1965"/>
        <w:gridCol w:w="312"/>
        <w:gridCol w:w="389"/>
        <w:gridCol w:w="154"/>
        <w:gridCol w:w="421"/>
        <w:gridCol w:w="154"/>
        <w:gridCol w:w="716"/>
        <w:gridCol w:w="796"/>
        <w:gridCol w:w="296"/>
        <w:gridCol w:w="476"/>
        <w:gridCol w:w="234"/>
        <w:gridCol w:w="1069"/>
      </w:tblGrid>
      <w:tr>
        <w:trPr>
          <w:trHeight w:val="0" w:hRule="atLeast"/>
          <w:jc w:val="left"/>
        </w:trPr>
        <w:tc>
          <w:tcPr>
            <w:tcW w:w="24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Ознакомлен(а),</w:t>
            </w:r>
          </w:p>
        </w:tc>
        <w:tc>
          <w:tcPr>
            <w:tcW w:w="6982" w:type="dxa"/>
            <w:gridSpan w:val="1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23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(мнение первого заместителя Губернатора Курской области, заместителя</w:t>
              <w:br/>
              <w:t xml:space="preserve">Губернатора Курской области, руководителя структурного подразделения</w:t>
            </w: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органа исполнительной власти Курской области о наличии возможности</w:t>
              <w:br/>
              <w:t xml:space="preserve">возникновения конфликта интересов при исполнении служебных обязанностей в случае участия</w:t>
            </w: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      </w: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6540" w:type="dxa"/>
            <w:gridSpan w:val="8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(наименование должности, фамилия, имя,</w:t>
            </w:r>
          </w:p>
        </w:tc>
        <w:tc>
          <w:tcPr>
            <w:tcW w:w="2871" w:type="dxa"/>
            <w:gridSpan w:val="5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(подпись, дата)</w:t>
            </w:r>
          </w:p>
        </w:tc>
      </w:tr>
      <w:tr>
        <w:trPr>
          <w:trHeight w:val="0" w:hRule="atLeast"/>
          <w:jc w:val="left"/>
        </w:trPr>
        <w:tc>
          <w:tcPr>
            <w:tcW w:w="9411" w:type="dxa"/>
            <w:gridSpan w:val="1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отчество руководителя структурного подразделения)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39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Регистрационный номер</w:t>
            </w:r>
          </w:p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4"/>
                  <w:shd w:fill="auto" w:val="clear"/>
                </w:rPr>
                <w:t xml:space="preserve">журнале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регистрации заявлений            </w:t>
            </w:r>
          </w:p>
        </w:tc>
        <w:tc>
          <w:tcPr>
            <w:tcW w:w="70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47" w:type="dxa"/>
            <w:gridSpan w:val="8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39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316" w:type="dxa"/>
            <w:gridSpan w:val="9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39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регистрации заявления</w:t>
            </w:r>
          </w:p>
        </w:tc>
        <w:tc>
          <w:tcPr>
            <w:tcW w:w="70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</w:p>
        </w:tc>
        <w:tc>
          <w:tcPr>
            <w:tcW w:w="42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</w:p>
        </w:tc>
        <w:tc>
          <w:tcPr>
            <w:tcW w:w="1512" w:type="dxa"/>
            <w:gridSpan w:val="2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9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476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0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  <w:tr>
        <w:trPr>
          <w:trHeight w:val="0" w:hRule="atLeast"/>
          <w:jc w:val="left"/>
        </w:trPr>
        <w:tc>
          <w:tcPr>
            <w:tcW w:w="439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316" w:type="dxa"/>
            <w:gridSpan w:val="9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06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6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741" w:type="dxa"/>
            <w:gridSpan w:val="7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706" w:type="dxa"/>
            <w:gridSpan w:val="3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(подпись лица, зарегистрировавшего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уведомление)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6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741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43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(расшифровка подписи)</w:t>
            </w:r>
          </w:p>
        </w:tc>
      </w:tr>
      <w:tr>
        <w:trPr>
          <w:trHeight w:val="0" w:hRule="atLeast"/>
          <w:jc w:val="left"/>
        </w:trPr>
        <w:tc>
          <w:tcPr>
            <w:tcW w:w="4394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316" w:type="dxa"/>
            <w:gridSpan w:val="9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417C52CF93A55BF8901BCE0F08480682F6CC8F2998C85A1D5065D9DA043D6455C87BF6E9A969C85D2E52O" Id="docRId1" Type="http://schemas.openxmlformats.org/officeDocument/2006/relationships/hyperlink"/><Relationship TargetMode="External" Target="/l" Id="docRId3" Type="http://schemas.openxmlformats.org/officeDocument/2006/relationships/hyperlink"/><Relationship Target="styles.xml" Id="docRId5" Type="http://schemas.openxmlformats.org/officeDocument/2006/relationships/styles"/><Relationship TargetMode="External" Target="consultantplus://offline/ref=417C52CF93A55BF8901BCE0F08480682F6CC8F2998C85A1D5065D9DA043D6455C87BF6EAAF2659O" Id="docRId0" Type="http://schemas.openxmlformats.org/officeDocument/2006/relationships/hyperlink"/><Relationship TargetMode="External" Target="consultantplus://offline/ref=417C52CF93A55BF8901BCE0F08480682F6CC8F2998C85A1D5065D9DA043D6455C87BF6E9A969C85F2E5FO" Id="docRId2" Type="http://schemas.openxmlformats.org/officeDocument/2006/relationships/hyperlink"/><Relationship Target="numbering.xml" Id="docRId4" Type="http://schemas.openxmlformats.org/officeDocument/2006/relationships/numbering"/></Relationships>
</file>